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BCF" w:rsidRPr="007904B7" w:rsidRDefault="00CF0BCF" w:rsidP="00CF0BC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bookmarkStart w:id="0" w:name="_GoBack"/>
      <w:bookmarkEnd w:id="0"/>
      <w:r w:rsidRPr="007904B7">
        <w:rPr>
          <w:b/>
          <w:bCs/>
          <w:sz w:val="28"/>
          <w:szCs w:val="28"/>
        </w:rPr>
        <w:t xml:space="preserve">STATE OF </w:t>
      </w:r>
      <w:smartTag w:uri="urn:schemas-microsoft-com:office:smarttags" w:element="State">
        <w:smartTag w:uri="urn:schemas-microsoft-com:office:smarttags" w:element="place">
          <w:r w:rsidRPr="007904B7">
            <w:rPr>
              <w:b/>
              <w:bCs/>
              <w:sz w:val="28"/>
              <w:szCs w:val="28"/>
            </w:rPr>
            <w:t>OHIO</w:t>
          </w:r>
        </w:smartTag>
      </w:smartTag>
    </w:p>
    <w:p w:rsidR="00CF0BCF" w:rsidRPr="007904B7" w:rsidRDefault="00CF0BCF" w:rsidP="00CF0BC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7904B7">
        <w:rPr>
          <w:b/>
          <w:bCs/>
          <w:sz w:val="24"/>
          <w:szCs w:val="24"/>
        </w:rPr>
        <w:t>DEPARTMENT OF TRANSPORTATION</w:t>
      </w:r>
    </w:p>
    <w:p w:rsidR="00CF0BCF" w:rsidRPr="007904B7" w:rsidRDefault="00CF0BCF" w:rsidP="00CF0BC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CF0BCF" w:rsidRPr="007904B7" w:rsidRDefault="00FA03FA" w:rsidP="00CF0BC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FA03FA">
        <w:rPr>
          <w:rFonts w:ascii="Times New Roman" w:hAnsi="Times New Roman"/>
          <w:noProof/>
          <w:sz w:val="24"/>
        </w:rPr>
        <w:drawing>
          <wp:inline distT="0" distB="0" distL="0" distR="0">
            <wp:extent cx="742315" cy="73533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r="-3819" b="-2841"/>
                    <a:stretch>
                      <a:fillRect/>
                    </a:stretch>
                  </pic:blipFill>
                  <pic:spPr bwMode="auto">
                    <a:xfrm>
                      <a:off x="0" y="0"/>
                      <a:ext cx="742315" cy="735330"/>
                    </a:xfrm>
                    <a:prstGeom prst="rect">
                      <a:avLst/>
                    </a:prstGeom>
                    <a:noFill/>
                    <a:ln>
                      <a:noFill/>
                    </a:ln>
                  </pic:spPr>
                </pic:pic>
              </a:graphicData>
            </a:graphic>
          </wp:inline>
        </w:drawing>
      </w:r>
    </w:p>
    <w:p w:rsidR="00CF0BCF" w:rsidRPr="007904B7" w:rsidRDefault="00CF0BCF" w:rsidP="00CF0BC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CF0BCF" w:rsidRDefault="00CF0BCF" w:rsidP="00CF0BC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40"/>
          <w:szCs w:val="40"/>
        </w:rPr>
      </w:pPr>
      <w:r>
        <w:rPr>
          <w:b/>
          <w:bCs/>
          <w:sz w:val="40"/>
          <w:szCs w:val="40"/>
        </w:rPr>
        <w:t>WORK ZONE</w:t>
      </w:r>
    </w:p>
    <w:p w:rsidR="00CF0BCF" w:rsidRPr="007904B7" w:rsidRDefault="00CF0BCF" w:rsidP="00CF0BC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7904B7">
        <w:rPr>
          <w:b/>
          <w:bCs/>
          <w:sz w:val="40"/>
          <w:szCs w:val="40"/>
        </w:rPr>
        <w:t>SPEED LIMIT REVISION</w:t>
      </w:r>
    </w:p>
    <w:p w:rsidR="00CF0BCF" w:rsidRDefault="00CF0BCF" w:rsidP="00CF0BC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FA03FA" w:rsidRPr="00FA03FA" w:rsidRDefault="00FA03FA" w:rsidP="00FA03F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19"/>
          <w:szCs w:val="19"/>
        </w:rPr>
      </w:pPr>
      <w:r w:rsidRPr="00FA03FA">
        <w:rPr>
          <w:b/>
          <w:bCs/>
          <w:sz w:val="19"/>
          <w:szCs w:val="19"/>
        </w:rPr>
        <w:t>Location</w:t>
      </w:r>
      <w:r w:rsidR="009A482A">
        <w:rPr>
          <w:b/>
          <w:bCs/>
          <w:sz w:val="19"/>
          <w:szCs w:val="19"/>
        </w:rPr>
        <w:t xml:space="preserve"> of Alteration</w:t>
      </w:r>
      <w:r w:rsidRPr="00FA03FA">
        <w:rPr>
          <w:b/>
          <w:bCs/>
          <w:sz w:val="19"/>
          <w:szCs w:val="19"/>
        </w:rPr>
        <w:t xml:space="preserve">: </w:t>
      </w:r>
    </w:p>
    <w:p w:rsidR="00FA03FA" w:rsidRPr="00FA03FA" w:rsidRDefault="00FA03FA" w:rsidP="00FA03F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19"/>
          <w:szCs w:val="19"/>
        </w:rPr>
      </w:pPr>
    </w:p>
    <w:p w:rsidR="00FA03FA" w:rsidRPr="00FA03FA" w:rsidRDefault="00FA03FA" w:rsidP="00FA03F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bCs/>
          <w:sz w:val="19"/>
          <w:szCs w:val="19"/>
        </w:rPr>
      </w:pPr>
      <w:r w:rsidRPr="00FA03FA">
        <w:rPr>
          <w:b/>
          <w:bCs/>
          <w:sz w:val="19"/>
          <w:szCs w:val="19"/>
        </w:rPr>
        <w:t>District: ______</w:t>
      </w:r>
      <w:r w:rsidRPr="00FA03FA">
        <w:rPr>
          <w:b/>
          <w:bCs/>
          <w:sz w:val="19"/>
          <w:szCs w:val="19"/>
        </w:rPr>
        <w:tab/>
      </w:r>
      <w:r w:rsidR="005F168D">
        <w:rPr>
          <w:b/>
          <w:bCs/>
          <w:sz w:val="19"/>
          <w:szCs w:val="19"/>
        </w:rPr>
        <w:t xml:space="preserve"> </w:t>
      </w:r>
      <w:r w:rsidRPr="00FA03FA">
        <w:rPr>
          <w:b/>
          <w:bCs/>
          <w:sz w:val="19"/>
          <w:szCs w:val="19"/>
        </w:rPr>
        <w:t>Revision No.: WZ -</w:t>
      </w:r>
      <w:r w:rsidR="005F168D">
        <w:rPr>
          <w:b/>
          <w:bCs/>
          <w:sz w:val="19"/>
          <w:szCs w:val="19"/>
        </w:rPr>
        <w:t xml:space="preserve"> </w:t>
      </w:r>
      <w:r w:rsidRPr="00FA03FA">
        <w:rPr>
          <w:b/>
          <w:bCs/>
          <w:sz w:val="19"/>
          <w:szCs w:val="19"/>
        </w:rPr>
        <w:t>________</w:t>
      </w:r>
      <w:proofErr w:type="gramStart"/>
      <w:r w:rsidRPr="00FA03FA">
        <w:rPr>
          <w:b/>
          <w:bCs/>
          <w:sz w:val="19"/>
          <w:szCs w:val="19"/>
        </w:rPr>
        <w:t xml:space="preserve">_ </w:t>
      </w:r>
      <w:r w:rsidR="005F168D">
        <w:rPr>
          <w:b/>
          <w:bCs/>
          <w:sz w:val="19"/>
          <w:szCs w:val="19"/>
        </w:rPr>
        <w:t xml:space="preserve"> </w:t>
      </w:r>
      <w:r w:rsidRPr="00FA03FA">
        <w:rPr>
          <w:b/>
          <w:bCs/>
          <w:sz w:val="19"/>
          <w:szCs w:val="19"/>
        </w:rPr>
        <w:t>Name</w:t>
      </w:r>
      <w:proofErr w:type="gramEnd"/>
      <w:r w:rsidRPr="00FA03FA">
        <w:rPr>
          <w:b/>
          <w:bCs/>
          <w:sz w:val="19"/>
          <w:szCs w:val="19"/>
        </w:rPr>
        <w:t xml:space="preserve"> of Street: ________________________________</w:t>
      </w:r>
      <w:r w:rsidR="005F168D">
        <w:rPr>
          <w:b/>
          <w:bCs/>
          <w:sz w:val="19"/>
          <w:szCs w:val="19"/>
        </w:rPr>
        <w:t>__</w:t>
      </w:r>
    </w:p>
    <w:p w:rsidR="00FA03FA" w:rsidRPr="00FA03FA" w:rsidRDefault="00FA03FA" w:rsidP="00FA03F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bCs/>
          <w:sz w:val="19"/>
          <w:szCs w:val="19"/>
        </w:rPr>
      </w:pPr>
      <w:r w:rsidRPr="00FA03FA">
        <w:rPr>
          <w:b/>
          <w:bCs/>
          <w:sz w:val="19"/>
          <w:szCs w:val="19"/>
        </w:rPr>
        <w:t>Project No. ________________</w:t>
      </w:r>
      <w:r w:rsidR="005F168D">
        <w:rPr>
          <w:b/>
          <w:bCs/>
          <w:sz w:val="19"/>
          <w:szCs w:val="19"/>
        </w:rPr>
        <w:t>___</w:t>
      </w:r>
      <w:proofErr w:type="gramStart"/>
      <w:r w:rsidR="005F168D">
        <w:rPr>
          <w:b/>
          <w:bCs/>
          <w:sz w:val="19"/>
          <w:szCs w:val="19"/>
        </w:rPr>
        <w:t>_</w:t>
      </w:r>
      <w:r w:rsidRPr="00FA03FA">
        <w:rPr>
          <w:b/>
          <w:bCs/>
          <w:sz w:val="19"/>
          <w:szCs w:val="19"/>
        </w:rPr>
        <w:t xml:space="preserve">  PID</w:t>
      </w:r>
      <w:proofErr w:type="gramEnd"/>
      <w:r w:rsidRPr="00FA03FA">
        <w:rPr>
          <w:b/>
          <w:bCs/>
          <w:sz w:val="19"/>
          <w:szCs w:val="19"/>
        </w:rPr>
        <w:t>: ____________________</w:t>
      </w:r>
      <w:r w:rsidR="005F168D">
        <w:rPr>
          <w:b/>
          <w:bCs/>
          <w:sz w:val="19"/>
          <w:szCs w:val="19"/>
        </w:rPr>
        <w:t>_</w:t>
      </w:r>
      <w:r w:rsidRPr="00FA03FA">
        <w:rPr>
          <w:b/>
          <w:bCs/>
          <w:sz w:val="19"/>
          <w:szCs w:val="19"/>
        </w:rPr>
        <w:t xml:space="preserve">  Original Speed Limit: _______</w:t>
      </w:r>
      <w:r w:rsidR="005F168D">
        <w:rPr>
          <w:b/>
          <w:bCs/>
          <w:sz w:val="19"/>
          <w:szCs w:val="19"/>
        </w:rPr>
        <w:t>_</w:t>
      </w:r>
      <w:r w:rsidRPr="00FA03FA">
        <w:rPr>
          <w:b/>
          <w:bCs/>
          <w:sz w:val="19"/>
          <w:szCs w:val="19"/>
        </w:rPr>
        <w:t xml:space="preserve"> </w:t>
      </w:r>
      <w:r w:rsidR="005F168D">
        <w:rPr>
          <w:b/>
          <w:bCs/>
          <w:sz w:val="19"/>
          <w:szCs w:val="19"/>
        </w:rPr>
        <w:t>MPH</w:t>
      </w:r>
    </w:p>
    <w:p w:rsidR="00FA03FA" w:rsidRPr="00FA03FA" w:rsidRDefault="00FA03FA" w:rsidP="00FA03F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bCs/>
          <w:sz w:val="19"/>
          <w:szCs w:val="19"/>
        </w:rPr>
      </w:pPr>
      <w:r w:rsidRPr="00FA03FA">
        <w:rPr>
          <w:b/>
          <w:bCs/>
          <w:sz w:val="19"/>
          <w:szCs w:val="19"/>
        </w:rPr>
        <w:t>Municipality: ___________________________</w:t>
      </w:r>
      <w:r w:rsidR="005F168D">
        <w:rPr>
          <w:b/>
          <w:bCs/>
          <w:sz w:val="19"/>
          <w:szCs w:val="19"/>
        </w:rPr>
        <w:t>_</w:t>
      </w:r>
      <w:proofErr w:type="gramStart"/>
      <w:r w:rsidR="005F168D">
        <w:rPr>
          <w:b/>
          <w:bCs/>
          <w:sz w:val="19"/>
          <w:szCs w:val="19"/>
        </w:rPr>
        <w:t xml:space="preserve">_ </w:t>
      </w:r>
      <w:r w:rsidRPr="00FA03FA">
        <w:rPr>
          <w:b/>
          <w:bCs/>
          <w:sz w:val="19"/>
          <w:szCs w:val="19"/>
        </w:rPr>
        <w:t xml:space="preserve"> County</w:t>
      </w:r>
      <w:proofErr w:type="gramEnd"/>
      <w:r w:rsidRPr="00FA03FA">
        <w:rPr>
          <w:b/>
          <w:bCs/>
          <w:sz w:val="19"/>
          <w:szCs w:val="19"/>
        </w:rPr>
        <w:t>: _______________________________________</w:t>
      </w:r>
    </w:p>
    <w:p w:rsidR="00FA03FA" w:rsidRPr="00FA03FA" w:rsidRDefault="00FA03FA" w:rsidP="00C716AD">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both"/>
        <w:rPr>
          <w:b/>
          <w:bCs/>
          <w:sz w:val="19"/>
          <w:szCs w:val="19"/>
        </w:rPr>
      </w:pPr>
      <w:r w:rsidRPr="00FA03FA">
        <w:rPr>
          <w:b/>
          <w:bCs/>
          <w:sz w:val="19"/>
          <w:szCs w:val="19"/>
        </w:rPr>
        <w:t>State Route No.: ________________________</w:t>
      </w:r>
      <w:r w:rsidR="005F168D">
        <w:rPr>
          <w:b/>
          <w:bCs/>
          <w:sz w:val="19"/>
          <w:szCs w:val="19"/>
        </w:rPr>
        <w:t>_</w:t>
      </w:r>
      <w:proofErr w:type="gramStart"/>
      <w:r w:rsidR="005F168D">
        <w:rPr>
          <w:b/>
          <w:bCs/>
          <w:sz w:val="19"/>
          <w:szCs w:val="19"/>
        </w:rPr>
        <w:t xml:space="preserve">_ </w:t>
      </w:r>
      <w:r w:rsidRPr="00FA03FA">
        <w:rPr>
          <w:b/>
          <w:bCs/>
          <w:sz w:val="19"/>
          <w:szCs w:val="19"/>
        </w:rPr>
        <w:t xml:space="preserve"> Co</w:t>
      </w:r>
      <w:proofErr w:type="gramEnd"/>
      <w:r w:rsidRPr="00FA03FA">
        <w:rPr>
          <w:b/>
          <w:bCs/>
          <w:sz w:val="19"/>
          <w:szCs w:val="19"/>
        </w:rPr>
        <w:t>. Rd./Twp. Rd.: _______________________________</w:t>
      </w:r>
    </w:p>
    <w:p w:rsidR="00FA03FA" w:rsidRPr="00FA03FA" w:rsidRDefault="00FA03FA" w:rsidP="00FA03F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jc w:val="both"/>
        <w:rPr>
          <w:sz w:val="19"/>
          <w:szCs w:val="19"/>
        </w:rPr>
      </w:pPr>
      <w:r w:rsidRPr="00FA03FA">
        <w:rPr>
          <w:sz w:val="19"/>
          <w:szCs w:val="19"/>
        </w:rPr>
        <w:t xml:space="preserve">Under Authority of Sections 4511.21 and 4511.98 of the Ohio Revised Code, work zone speed limit(s) are hereby established for the streets and highways described herein. The work zone speed limit reductions authorized are those in the most recent publication of the Traffic Engineering Manual (TEM) Table 1297-7 (at the time of signature of this form) based upon the applicable work zone conditions and factors present at any given point in time on the project. The work zone speed limit(s) hereby established shall become effective only where and when appropriate signs giving notice thereof are erected. </w:t>
      </w:r>
    </w:p>
    <w:p w:rsidR="00FA03FA" w:rsidRPr="00FA03FA" w:rsidRDefault="00FA03FA" w:rsidP="00FA03F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9"/>
          <w:szCs w:val="19"/>
        </w:rPr>
      </w:pPr>
    </w:p>
    <w:p w:rsidR="00FA03FA" w:rsidRPr="00FA03FA" w:rsidRDefault="00FA03FA" w:rsidP="00FA03F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9"/>
          <w:szCs w:val="19"/>
        </w:rPr>
      </w:pPr>
      <w:r w:rsidRPr="00FA03FA">
        <w:rPr>
          <w:sz w:val="19"/>
          <w:szCs w:val="19"/>
        </w:rPr>
        <w:t>Signs giving notice of authorized work zone speed limits shall be erected when, and where</w:t>
      </w:r>
      <w:r w:rsidR="005F168D">
        <w:rPr>
          <w:sz w:val="19"/>
          <w:szCs w:val="19"/>
        </w:rPr>
        <w:t>,</w:t>
      </w:r>
      <w:r w:rsidRPr="00FA03FA">
        <w:rPr>
          <w:sz w:val="19"/>
          <w:szCs w:val="19"/>
        </w:rPr>
        <w:t xml:space="preserve"> the work zone condition and associated factors warranting the speed limit reduction are present. Such signs shall conform to the Ohio Manual of Uniform Traffic Control Devices for Streets and Highways as well as any other applicable standards and specifications established by the Department of Transportation. During periods where the warranting work zone condition(s) and associated factors are no longer present, the original speed limit(s) (prior to construction) shall be in effect.</w:t>
      </w:r>
    </w:p>
    <w:p w:rsidR="00FA03FA" w:rsidRPr="001B0F60" w:rsidRDefault="00FA03FA" w:rsidP="00FA03F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18"/>
          <w:szCs w:val="18"/>
        </w:rPr>
      </w:pPr>
    </w:p>
    <w:p w:rsidR="00FA03FA" w:rsidRDefault="00FA03FA" w:rsidP="00C716AD">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19"/>
          <w:szCs w:val="19"/>
        </w:rPr>
      </w:pPr>
      <w:r w:rsidRPr="00FA03FA">
        <w:rPr>
          <w:b/>
          <w:bCs/>
          <w:sz w:val="19"/>
          <w:szCs w:val="19"/>
        </w:rPr>
        <w:t>LOCATION(S) OF AUTHORIZED WORK ZONE SPEED LIMIT REDUCTIONS PER TEM TABLE 1297-7</w:t>
      </w:r>
    </w:p>
    <w:p w:rsidR="005F168D" w:rsidRPr="00C716AD" w:rsidRDefault="005F168D" w:rsidP="005F168D">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i/>
          <w:sz w:val="19"/>
          <w:szCs w:val="19"/>
        </w:rPr>
      </w:pPr>
      <w:r>
        <w:rPr>
          <w:i/>
          <w:sz w:val="19"/>
          <w:szCs w:val="19"/>
        </w:rPr>
        <w:t>(Place a checkmark or “X” in the direction(s) in which TEM Table 1297-7 is authorized to be used.)</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2" w:type="dxa"/>
          <w:right w:w="82" w:type="dxa"/>
        </w:tblCellMar>
        <w:tblLook w:val="0000" w:firstRow="0" w:lastRow="0" w:firstColumn="0" w:lastColumn="0" w:noHBand="0" w:noVBand="0"/>
      </w:tblPr>
      <w:tblGrid>
        <w:gridCol w:w="3330"/>
        <w:gridCol w:w="3060"/>
        <w:gridCol w:w="540"/>
        <w:gridCol w:w="540"/>
        <w:gridCol w:w="540"/>
        <w:gridCol w:w="540"/>
      </w:tblGrid>
      <w:tr w:rsidR="00FA03FA" w:rsidRPr="001B0F60" w:rsidTr="00FA03FA">
        <w:trPr>
          <w:cantSplit/>
          <w:trHeight w:val="219"/>
          <w:jc w:val="center"/>
        </w:trPr>
        <w:tc>
          <w:tcPr>
            <w:tcW w:w="3330" w:type="dxa"/>
            <w:vMerge w:val="restart"/>
            <w:tcBorders>
              <w:bottom w:val="double" w:sz="4" w:space="0" w:color="auto"/>
            </w:tcBorders>
            <w:vAlign w:val="center"/>
          </w:tcPr>
          <w:p w:rsidR="00FA03FA" w:rsidRPr="001B0F60" w:rsidRDefault="00FA03FA" w:rsidP="002527A6">
            <w:pPr>
              <w:widowControl w:val="0"/>
              <w:spacing w:before="70" w:after="37"/>
              <w:jc w:val="center"/>
              <w:rPr>
                <w:sz w:val="18"/>
                <w:szCs w:val="18"/>
              </w:rPr>
            </w:pPr>
            <w:r w:rsidRPr="001B0F60">
              <w:rPr>
                <w:b/>
                <w:sz w:val="18"/>
                <w:szCs w:val="18"/>
              </w:rPr>
              <w:t>From</w:t>
            </w:r>
          </w:p>
        </w:tc>
        <w:tc>
          <w:tcPr>
            <w:tcW w:w="3060" w:type="dxa"/>
            <w:vMerge w:val="restart"/>
            <w:tcBorders>
              <w:bottom w:val="double" w:sz="4" w:space="0" w:color="auto"/>
              <w:right w:val="double" w:sz="4" w:space="0" w:color="auto"/>
            </w:tcBorders>
            <w:vAlign w:val="center"/>
          </w:tcPr>
          <w:p w:rsidR="00FA03FA" w:rsidRPr="001B0F60" w:rsidRDefault="00FA03FA" w:rsidP="002527A6">
            <w:pPr>
              <w:widowControl w:val="0"/>
              <w:spacing w:before="70" w:after="37"/>
              <w:jc w:val="center"/>
              <w:rPr>
                <w:sz w:val="18"/>
                <w:szCs w:val="18"/>
              </w:rPr>
            </w:pPr>
            <w:r w:rsidRPr="001B0F60">
              <w:rPr>
                <w:b/>
                <w:sz w:val="18"/>
                <w:szCs w:val="18"/>
              </w:rPr>
              <w:t>To</w:t>
            </w:r>
          </w:p>
        </w:tc>
        <w:tc>
          <w:tcPr>
            <w:tcW w:w="2160" w:type="dxa"/>
            <w:gridSpan w:val="4"/>
            <w:tcBorders>
              <w:left w:val="double" w:sz="4" w:space="0" w:color="auto"/>
              <w:bottom w:val="single" w:sz="4" w:space="0" w:color="auto"/>
            </w:tcBorders>
            <w:vAlign w:val="center"/>
          </w:tcPr>
          <w:p w:rsidR="00FA03FA" w:rsidRPr="001B0F60" w:rsidRDefault="00FA03FA" w:rsidP="002527A6">
            <w:pPr>
              <w:widowControl w:val="0"/>
              <w:spacing w:before="70" w:after="37"/>
              <w:jc w:val="center"/>
              <w:rPr>
                <w:b/>
                <w:sz w:val="18"/>
                <w:szCs w:val="18"/>
              </w:rPr>
            </w:pPr>
            <w:r w:rsidRPr="001B0F60">
              <w:rPr>
                <w:b/>
                <w:sz w:val="18"/>
                <w:szCs w:val="18"/>
              </w:rPr>
              <w:t>Direction</w:t>
            </w:r>
          </w:p>
        </w:tc>
      </w:tr>
      <w:tr w:rsidR="00FA03FA" w:rsidRPr="001B0F60" w:rsidTr="00FA03FA">
        <w:trPr>
          <w:cantSplit/>
          <w:trHeight w:val="219"/>
          <w:jc w:val="center"/>
        </w:trPr>
        <w:tc>
          <w:tcPr>
            <w:tcW w:w="3330" w:type="dxa"/>
            <w:vMerge/>
            <w:tcBorders>
              <w:bottom w:val="double" w:sz="4" w:space="0" w:color="auto"/>
            </w:tcBorders>
            <w:vAlign w:val="center"/>
          </w:tcPr>
          <w:p w:rsidR="00FA03FA" w:rsidRPr="001B0F60" w:rsidRDefault="00FA03FA" w:rsidP="002527A6">
            <w:pPr>
              <w:widowControl w:val="0"/>
              <w:spacing w:before="70" w:after="37"/>
              <w:jc w:val="center"/>
              <w:rPr>
                <w:b/>
                <w:sz w:val="18"/>
                <w:szCs w:val="18"/>
              </w:rPr>
            </w:pPr>
          </w:p>
        </w:tc>
        <w:tc>
          <w:tcPr>
            <w:tcW w:w="3060" w:type="dxa"/>
            <w:vMerge/>
            <w:tcBorders>
              <w:bottom w:val="double" w:sz="4" w:space="0" w:color="auto"/>
              <w:right w:val="double" w:sz="4" w:space="0" w:color="auto"/>
            </w:tcBorders>
            <w:vAlign w:val="center"/>
          </w:tcPr>
          <w:p w:rsidR="00FA03FA" w:rsidRPr="001B0F60" w:rsidRDefault="00FA03FA" w:rsidP="002527A6">
            <w:pPr>
              <w:widowControl w:val="0"/>
              <w:spacing w:before="70" w:after="37"/>
              <w:jc w:val="center"/>
              <w:rPr>
                <w:b/>
                <w:sz w:val="18"/>
                <w:szCs w:val="18"/>
              </w:rPr>
            </w:pPr>
          </w:p>
        </w:tc>
        <w:tc>
          <w:tcPr>
            <w:tcW w:w="540" w:type="dxa"/>
            <w:tcBorders>
              <w:left w:val="double" w:sz="4" w:space="0" w:color="auto"/>
              <w:bottom w:val="double" w:sz="4" w:space="0" w:color="auto"/>
            </w:tcBorders>
            <w:vAlign w:val="center"/>
          </w:tcPr>
          <w:p w:rsidR="00FA03FA" w:rsidRPr="001B0F60" w:rsidRDefault="00FA03FA" w:rsidP="002527A6">
            <w:pPr>
              <w:widowControl w:val="0"/>
              <w:spacing w:before="70" w:after="37"/>
              <w:jc w:val="center"/>
              <w:rPr>
                <w:b/>
                <w:sz w:val="18"/>
                <w:szCs w:val="18"/>
              </w:rPr>
            </w:pPr>
            <w:r w:rsidRPr="001B0F60">
              <w:rPr>
                <w:b/>
                <w:sz w:val="18"/>
                <w:szCs w:val="18"/>
              </w:rPr>
              <w:t>NB</w:t>
            </w:r>
          </w:p>
        </w:tc>
        <w:tc>
          <w:tcPr>
            <w:tcW w:w="540" w:type="dxa"/>
            <w:tcBorders>
              <w:bottom w:val="double" w:sz="4" w:space="0" w:color="auto"/>
            </w:tcBorders>
            <w:vAlign w:val="center"/>
          </w:tcPr>
          <w:p w:rsidR="00FA03FA" w:rsidRPr="001B0F60" w:rsidRDefault="00FA03FA" w:rsidP="002527A6">
            <w:pPr>
              <w:widowControl w:val="0"/>
              <w:spacing w:before="70" w:after="37"/>
              <w:jc w:val="center"/>
              <w:rPr>
                <w:b/>
                <w:sz w:val="18"/>
                <w:szCs w:val="18"/>
              </w:rPr>
            </w:pPr>
            <w:r w:rsidRPr="001B0F60">
              <w:rPr>
                <w:b/>
                <w:sz w:val="18"/>
                <w:szCs w:val="18"/>
              </w:rPr>
              <w:t>SB</w:t>
            </w:r>
          </w:p>
        </w:tc>
        <w:tc>
          <w:tcPr>
            <w:tcW w:w="540" w:type="dxa"/>
            <w:tcBorders>
              <w:bottom w:val="double" w:sz="4" w:space="0" w:color="auto"/>
            </w:tcBorders>
            <w:vAlign w:val="center"/>
          </w:tcPr>
          <w:p w:rsidR="00FA03FA" w:rsidRPr="001B0F60" w:rsidRDefault="00FA03FA" w:rsidP="002527A6">
            <w:pPr>
              <w:widowControl w:val="0"/>
              <w:spacing w:before="70" w:after="37"/>
              <w:jc w:val="center"/>
              <w:rPr>
                <w:b/>
                <w:sz w:val="18"/>
                <w:szCs w:val="18"/>
              </w:rPr>
            </w:pPr>
            <w:r w:rsidRPr="001B0F60">
              <w:rPr>
                <w:b/>
                <w:sz w:val="18"/>
                <w:szCs w:val="18"/>
              </w:rPr>
              <w:t>EB</w:t>
            </w:r>
          </w:p>
        </w:tc>
        <w:tc>
          <w:tcPr>
            <w:tcW w:w="540" w:type="dxa"/>
            <w:tcBorders>
              <w:bottom w:val="double" w:sz="4" w:space="0" w:color="auto"/>
            </w:tcBorders>
            <w:vAlign w:val="center"/>
          </w:tcPr>
          <w:p w:rsidR="00FA03FA" w:rsidRPr="001B0F60" w:rsidRDefault="00FA03FA" w:rsidP="002527A6">
            <w:pPr>
              <w:widowControl w:val="0"/>
              <w:spacing w:before="70" w:after="37"/>
              <w:jc w:val="center"/>
              <w:rPr>
                <w:b/>
                <w:sz w:val="18"/>
                <w:szCs w:val="18"/>
              </w:rPr>
            </w:pPr>
            <w:r w:rsidRPr="001B0F60">
              <w:rPr>
                <w:b/>
                <w:sz w:val="18"/>
                <w:szCs w:val="18"/>
              </w:rPr>
              <w:t>WB</w:t>
            </w:r>
          </w:p>
        </w:tc>
      </w:tr>
      <w:tr w:rsidR="00FA03FA" w:rsidRPr="001B0F60" w:rsidTr="00FA03FA">
        <w:trPr>
          <w:cantSplit/>
          <w:jc w:val="center"/>
        </w:trPr>
        <w:tc>
          <w:tcPr>
            <w:tcW w:w="3330" w:type="dxa"/>
            <w:tcBorders>
              <w:top w:val="double" w:sz="4" w:space="0" w:color="auto"/>
            </w:tcBorders>
          </w:tcPr>
          <w:p w:rsidR="00FA03FA" w:rsidRPr="001B0F60" w:rsidRDefault="00FA03FA" w:rsidP="002527A6">
            <w:pPr>
              <w:widowControl w:val="0"/>
              <w:spacing w:before="70" w:after="37"/>
              <w:rPr>
                <w:sz w:val="18"/>
                <w:szCs w:val="18"/>
              </w:rPr>
            </w:pPr>
          </w:p>
        </w:tc>
        <w:tc>
          <w:tcPr>
            <w:tcW w:w="3060" w:type="dxa"/>
            <w:tcBorders>
              <w:top w:val="double" w:sz="4" w:space="0" w:color="auto"/>
              <w:right w:val="double" w:sz="4" w:space="0" w:color="auto"/>
            </w:tcBorders>
          </w:tcPr>
          <w:p w:rsidR="00FA03FA" w:rsidRPr="001B0F60" w:rsidRDefault="00FA03FA" w:rsidP="002527A6">
            <w:pPr>
              <w:widowControl w:val="0"/>
              <w:spacing w:before="70" w:after="37"/>
              <w:rPr>
                <w:sz w:val="18"/>
                <w:szCs w:val="18"/>
              </w:rPr>
            </w:pPr>
          </w:p>
        </w:tc>
        <w:tc>
          <w:tcPr>
            <w:tcW w:w="540" w:type="dxa"/>
            <w:tcBorders>
              <w:top w:val="double" w:sz="4" w:space="0" w:color="auto"/>
              <w:left w:val="double" w:sz="4" w:space="0" w:color="auto"/>
            </w:tcBorders>
          </w:tcPr>
          <w:p w:rsidR="00FA03FA" w:rsidRPr="001B0F60" w:rsidRDefault="00FA03FA" w:rsidP="002527A6">
            <w:pPr>
              <w:widowControl w:val="0"/>
              <w:spacing w:before="70" w:after="37"/>
              <w:rPr>
                <w:sz w:val="18"/>
                <w:szCs w:val="18"/>
              </w:rPr>
            </w:pPr>
          </w:p>
        </w:tc>
        <w:tc>
          <w:tcPr>
            <w:tcW w:w="540" w:type="dxa"/>
            <w:tcBorders>
              <w:top w:val="double" w:sz="4" w:space="0" w:color="auto"/>
            </w:tcBorders>
          </w:tcPr>
          <w:p w:rsidR="00FA03FA" w:rsidRPr="001B0F60" w:rsidRDefault="00FA03FA" w:rsidP="002527A6">
            <w:pPr>
              <w:widowControl w:val="0"/>
              <w:spacing w:before="70" w:after="37"/>
              <w:rPr>
                <w:sz w:val="18"/>
                <w:szCs w:val="18"/>
              </w:rPr>
            </w:pPr>
          </w:p>
        </w:tc>
        <w:tc>
          <w:tcPr>
            <w:tcW w:w="540" w:type="dxa"/>
            <w:tcBorders>
              <w:top w:val="double" w:sz="4" w:space="0" w:color="auto"/>
            </w:tcBorders>
          </w:tcPr>
          <w:p w:rsidR="00FA03FA" w:rsidRPr="001B0F60" w:rsidRDefault="00FA03FA" w:rsidP="002527A6">
            <w:pPr>
              <w:widowControl w:val="0"/>
              <w:spacing w:before="70" w:after="37"/>
              <w:rPr>
                <w:sz w:val="18"/>
                <w:szCs w:val="18"/>
              </w:rPr>
            </w:pPr>
          </w:p>
        </w:tc>
        <w:tc>
          <w:tcPr>
            <w:tcW w:w="540" w:type="dxa"/>
            <w:tcBorders>
              <w:top w:val="double" w:sz="4" w:space="0" w:color="auto"/>
            </w:tcBorders>
          </w:tcPr>
          <w:p w:rsidR="00FA03FA" w:rsidRPr="001B0F60" w:rsidRDefault="00FA03FA" w:rsidP="002527A6">
            <w:pPr>
              <w:widowControl w:val="0"/>
              <w:spacing w:before="70" w:after="37"/>
              <w:rPr>
                <w:sz w:val="18"/>
                <w:szCs w:val="18"/>
              </w:rPr>
            </w:pPr>
          </w:p>
        </w:tc>
      </w:tr>
      <w:tr w:rsidR="00FA03FA" w:rsidRPr="001B0F60" w:rsidTr="00FA03FA">
        <w:trPr>
          <w:cantSplit/>
          <w:jc w:val="center"/>
        </w:trPr>
        <w:tc>
          <w:tcPr>
            <w:tcW w:w="3330" w:type="dxa"/>
          </w:tcPr>
          <w:p w:rsidR="00FA03FA" w:rsidRPr="001B0F60" w:rsidRDefault="00FA03FA" w:rsidP="002527A6">
            <w:pPr>
              <w:widowControl w:val="0"/>
              <w:spacing w:before="70" w:after="37"/>
              <w:rPr>
                <w:sz w:val="18"/>
                <w:szCs w:val="18"/>
              </w:rPr>
            </w:pPr>
          </w:p>
        </w:tc>
        <w:tc>
          <w:tcPr>
            <w:tcW w:w="3060" w:type="dxa"/>
            <w:tcBorders>
              <w:right w:val="double" w:sz="4" w:space="0" w:color="auto"/>
            </w:tcBorders>
          </w:tcPr>
          <w:p w:rsidR="00FA03FA" w:rsidRPr="001B0F60" w:rsidRDefault="00FA03FA" w:rsidP="002527A6">
            <w:pPr>
              <w:widowControl w:val="0"/>
              <w:spacing w:before="70" w:after="37"/>
              <w:rPr>
                <w:sz w:val="18"/>
                <w:szCs w:val="18"/>
              </w:rPr>
            </w:pPr>
          </w:p>
        </w:tc>
        <w:tc>
          <w:tcPr>
            <w:tcW w:w="540" w:type="dxa"/>
            <w:tcBorders>
              <w:left w:val="double" w:sz="4" w:space="0" w:color="auto"/>
            </w:tcBorders>
          </w:tcPr>
          <w:p w:rsidR="00FA03FA" w:rsidRPr="001B0F60" w:rsidRDefault="00FA03FA" w:rsidP="002527A6">
            <w:pPr>
              <w:widowControl w:val="0"/>
              <w:spacing w:before="70" w:after="37"/>
              <w:rPr>
                <w:sz w:val="18"/>
                <w:szCs w:val="18"/>
              </w:rPr>
            </w:pPr>
          </w:p>
        </w:tc>
        <w:tc>
          <w:tcPr>
            <w:tcW w:w="540" w:type="dxa"/>
          </w:tcPr>
          <w:p w:rsidR="00FA03FA" w:rsidRPr="001B0F60" w:rsidRDefault="00FA03FA" w:rsidP="002527A6">
            <w:pPr>
              <w:widowControl w:val="0"/>
              <w:spacing w:before="70" w:after="37"/>
              <w:rPr>
                <w:sz w:val="18"/>
                <w:szCs w:val="18"/>
              </w:rPr>
            </w:pPr>
          </w:p>
        </w:tc>
        <w:tc>
          <w:tcPr>
            <w:tcW w:w="540" w:type="dxa"/>
          </w:tcPr>
          <w:p w:rsidR="00FA03FA" w:rsidRPr="001B0F60" w:rsidRDefault="00FA03FA" w:rsidP="002527A6">
            <w:pPr>
              <w:widowControl w:val="0"/>
              <w:spacing w:before="70" w:after="37"/>
              <w:rPr>
                <w:sz w:val="18"/>
                <w:szCs w:val="18"/>
              </w:rPr>
            </w:pPr>
          </w:p>
        </w:tc>
        <w:tc>
          <w:tcPr>
            <w:tcW w:w="540" w:type="dxa"/>
          </w:tcPr>
          <w:p w:rsidR="00FA03FA" w:rsidRPr="001B0F60" w:rsidRDefault="00FA03FA" w:rsidP="002527A6">
            <w:pPr>
              <w:widowControl w:val="0"/>
              <w:spacing w:before="70" w:after="37"/>
              <w:rPr>
                <w:sz w:val="18"/>
                <w:szCs w:val="18"/>
              </w:rPr>
            </w:pPr>
          </w:p>
        </w:tc>
      </w:tr>
    </w:tbl>
    <w:p w:rsidR="00FA03FA" w:rsidRPr="001B0F60" w:rsidRDefault="00FA03FA" w:rsidP="00FA03F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rPr>
      </w:pPr>
      <w:r w:rsidRPr="001B0F60">
        <w:rPr>
          <w:sz w:val="18"/>
          <w:szCs w:val="18"/>
        </w:rPr>
        <w:tab/>
      </w:r>
      <w:r w:rsidRPr="001B0F60">
        <w:rPr>
          <w:sz w:val="18"/>
          <w:szCs w:val="18"/>
        </w:rPr>
        <w:tab/>
      </w:r>
      <w:r w:rsidRPr="001B0F60">
        <w:rPr>
          <w:sz w:val="18"/>
          <w:szCs w:val="18"/>
        </w:rPr>
        <w:tab/>
      </w:r>
      <w:r w:rsidRPr="001B0F60">
        <w:rPr>
          <w:sz w:val="18"/>
          <w:szCs w:val="18"/>
        </w:rPr>
        <w:tab/>
      </w:r>
      <w:r w:rsidRPr="001B0F60">
        <w:rPr>
          <w:sz w:val="18"/>
          <w:szCs w:val="18"/>
        </w:rPr>
        <w:tab/>
      </w:r>
      <w:r w:rsidRPr="001B0F60">
        <w:rPr>
          <w:sz w:val="18"/>
          <w:szCs w:val="18"/>
        </w:rPr>
        <w:tab/>
      </w:r>
      <w:r w:rsidRPr="001B0F60">
        <w:rPr>
          <w:sz w:val="18"/>
          <w:szCs w:val="18"/>
        </w:rPr>
        <w:tab/>
      </w:r>
      <w:r w:rsidRPr="001B0F60">
        <w:rPr>
          <w:sz w:val="18"/>
          <w:szCs w:val="18"/>
        </w:rPr>
        <w:tab/>
      </w:r>
      <w:r w:rsidRPr="001B0F60">
        <w:rPr>
          <w:sz w:val="18"/>
          <w:szCs w:val="18"/>
        </w:rPr>
        <w:tab/>
      </w:r>
      <w:r w:rsidRPr="001B0F60">
        <w:rPr>
          <w:sz w:val="18"/>
          <w:szCs w:val="18"/>
        </w:rPr>
        <w:tab/>
      </w:r>
    </w:p>
    <w:p w:rsidR="00FA03FA" w:rsidRPr="00FA03FA" w:rsidRDefault="00FA03FA" w:rsidP="00FA03F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9"/>
          <w:szCs w:val="19"/>
        </w:rPr>
      </w:pPr>
      <w:r w:rsidRPr="00FA03FA">
        <w:rPr>
          <w:sz w:val="19"/>
          <w:szCs w:val="19"/>
        </w:rPr>
        <w:t>This authorization is revocable by the Director of Transportation whenever</w:t>
      </w:r>
      <w:r w:rsidR="009A482A">
        <w:rPr>
          <w:sz w:val="19"/>
          <w:szCs w:val="19"/>
        </w:rPr>
        <w:t xml:space="preserve"> </w:t>
      </w:r>
      <w:r w:rsidRPr="00FA03FA">
        <w:rPr>
          <w:sz w:val="19"/>
          <w:szCs w:val="19"/>
        </w:rPr>
        <w:t xml:space="preserve">any work zone speed limit reduction(s) is determined </w:t>
      </w:r>
      <w:r w:rsidR="009A482A">
        <w:rPr>
          <w:sz w:val="19"/>
          <w:szCs w:val="19"/>
        </w:rPr>
        <w:t xml:space="preserve">by the Director </w:t>
      </w:r>
      <w:r w:rsidRPr="00FA03FA">
        <w:rPr>
          <w:sz w:val="19"/>
          <w:szCs w:val="19"/>
        </w:rPr>
        <w:t>to no longer be necessary</w:t>
      </w:r>
      <w:r w:rsidR="006C5425">
        <w:rPr>
          <w:sz w:val="19"/>
          <w:szCs w:val="19"/>
        </w:rPr>
        <w:t>;</w:t>
      </w:r>
      <w:r w:rsidRPr="00FA03FA">
        <w:rPr>
          <w:sz w:val="19"/>
          <w:szCs w:val="19"/>
        </w:rPr>
        <w:t xml:space="preserve"> and upon such withdrawal and notification</w:t>
      </w:r>
      <w:r w:rsidR="006C5425">
        <w:rPr>
          <w:sz w:val="19"/>
          <w:szCs w:val="19"/>
        </w:rPr>
        <w:t>,</w:t>
      </w:r>
      <w:r w:rsidRPr="00FA03FA">
        <w:rPr>
          <w:sz w:val="19"/>
          <w:szCs w:val="19"/>
        </w:rPr>
        <w:t xml:space="preserve"> such work zone speed limit reduction(s) shall become ineffective and any remaining signs relating thereto shall be immediately removed. </w:t>
      </w:r>
    </w:p>
    <w:p w:rsidR="00F96796" w:rsidRDefault="00FA03FA" w:rsidP="00FA03F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9"/>
          <w:szCs w:val="19"/>
        </w:rPr>
      </w:pPr>
      <w:r w:rsidRPr="00FA03FA">
        <w:rPr>
          <w:sz w:val="19"/>
          <w:szCs w:val="19"/>
        </w:rPr>
        <w:tab/>
      </w:r>
      <w:r w:rsidRPr="00FA03FA">
        <w:rPr>
          <w:sz w:val="19"/>
          <w:szCs w:val="19"/>
        </w:rPr>
        <w:tab/>
      </w:r>
      <w:r w:rsidRPr="00FA03FA">
        <w:rPr>
          <w:sz w:val="19"/>
          <w:szCs w:val="19"/>
        </w:rPr>
        <w:tab/>
      </w:r>
      <w:r w:rsidRPr="00FA03FA">
        <w:rPr>
          <w:sz w:val="19"/>
          <w:szCs w:val="19"/>
        </w:rPr>
        <w:tab/>
      </w:r>
      <w:r w:rsidRPr="00FA03FA">
        <w:rPr>
          <w:sz w:val="19"/>
          <w:szCs w:val="19"/>
        </w:rPr>
        <w:tab/>
      </w:r>
      <w:r w:rsidRPr="00FA03FA">
        <w:rPr>
          <w:sz w:val="19"/>
          <w:szCs w:val="19"/>
        </w:rPr>
        <w:tab/>
      </w:r>
    </w:p>
    <w:p w:rsidR="00FA03FA" w:rsidRPr="00FA03FA" w:rsidRDefault="00FA03FA" w:rsidP="00FA03F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9"/>
          <w:szCs w:val="19"/>
        </w:rPr>
      </w:pPr>
      <w:r w:rsidRPr="00FA03FA">
        <w:rPr>
          <w:sz w:val="19"/>
          <w:szCs w:val="19"/>
        </w:rPr>
        <w:tab/>
      </w:r>
      <w:r w:rsidRPr="00FA03FA">
        <w:rPr>
          <w:sz w:val="19"/>
          <w:szCs w:val="19"/>
        </w:rPr>
        <w:tab/>
      </w:r>
      <w:r w:rsidRPr="00FA03FA">
        <w:rPr>
          <w:sz w:val="19"/>
          <w:szCs w:val="19"/>
        </w:rPr>
        <w:tab/>
      </w:r>
      <w:r w:rsidRPr="00FA03FA">
        <w:rPr>
          <w:sz w:val="19"/>
          <w:szCs w:val="19"/>
        </w:rPr>
        <w:tab/>
      </w:r>
      <w:r w:rsidRPr="00FA03FA">
        <w:rPr>
          <w:sz w:val="19"/>
          <w:szCs w:val="19"/>
        </w:rPr>
        <w:tab/>
      </w:r>
      <w:r w:rsidRPr="00FA03FA">
        <w:rPr>
          <w:sz w:val="19"/>
          <w:szCs w:val="19"/>
        </w:rPr>
        <w:tab/>
      </w:r>
    </w:p>
    <w:p w:rsidR="00FA03FA" w:rsidRPr="00FA03FA" w:rsidRDefault="00FA03FA" w:rsidP="00FA03F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80" w:hanging="4680"/>
        <w:jc w:val="both"/>
        <w:rPr>
          <w:sz w:val="19"/>
          <w:szCs w:val="19"/>
        </w:rPr>
      </w:pPr>
      <w:r w:rsidRPr="00FA03FA">
        <w:rPr>
          <w:sz w:val="19"/>
          <w:szCs w:val="19"/>
        </w:rPr>
        <w:t>Date: _________________________</w:t>
      </w:r>
      <w:r w:rsidRPr="00FA03FA">
        <w:rPr>
          <w:sz w:val="19"/>
          <w:szCs w:val="19"/>
        </w:rPr>
        <w:tab/>
        <w:t>__________________________________________________</w:t>
      </w:r>
    </w:p>
    <w:p w:rsidR="00FA03FA" w:rsidRPr="00FA03FA" w:rsidRDefault="00FA03FA" w:rsidP="00FA03F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9"/>
          <w:szCs w:val="19"/>
        </w:rPr>
      </w:pPr>
      <w:r w:rsidRPr="00FA03FA">
        <w:rPr>
          <w:sz w:val="19"/>
          <w:szCs w:val="19"/>
        </w:rPr>
        <w:tab/>
      </w:r>
      <w:r w:rsidRPr="00FA03FA">
        <w:rPr>
          <w:sz w:val="19"/>
          <w:szCs w:val="19"/>
        </w:rPr>
        <w:tab/>
      </w:r>
      <w:r w:rsidRPr="00FA03FA">
        <w:rPr>
          <w:sz w:val="19"/>
          <w:szCs w:val="19"/>
        </w:rPr>
        <w:tab/>
      </w:r>
      <w:r w:rsidRPr="00FA03FA">
        <w:rPr>
          <w:sz w:val="19"/>
          <w:szCs w:val="19"/>
        </w:rPr>
        <w:tab/>
      </w:r>
      <w:r w:rsidRPr="00FA03FA">
        <w:rPr>
          <w:sz w:val="19"/>
          <w:szCs w:val="19"/>
        </w:rPr>
        <w:tab/>
      </w:r>
      <w:r w:rsidRPr="00FA03FA">
        <w:rPr>
          <w:sz w:val="19"/>
          <w:szCs w:val="19"/>
        </w:rPr>
        <w:tab/>
      </w:r>
      <w:r w:rsidRPr="00FA03FA">
        <w:rPr>
          <w:sz w:val="19"/>
          <w:szCs w:val="19"/>
        </w:rPr>
        <w:tab/>
      </w:r>
      <w:r w:rsidRPr="00FA03FA">
        <w:rPr>
          <w:sz w:val="19"/>
          <w:szCs w:val="19"/>
        </w:rPr>
        <w:tab/>
      </w:r>
      <w:r w:rsidRPr="00FA03FA">
        <w:rPr>
          <w:sz w:val="19"/>
          <w:szCs w:val="19"/>
        </w:rPr>
        <w:tab/>
        <w:t>Director of Transportation</w:t>
      </w:r>
      <w:r w:rsidRPr="00FA03FA">
        <w:rPr>
          <w:sz w:val="19"/>
          <w:szCs w:val="19"/>
        </w:rPr>
        <w:tab/>
      </w:r>
      <w:r w:rsidRPr="00FA03FA">
        <w:rPr>
          <w:sz w:val="19"/>
          <w:szCs w:val="19"/>
        </w:rPr>
        <w:tab/>
      </w:r>
    </w:p>
    <w:p w:rsidR="00FA03FA" w:rsidRPr="00FA03FA" w:rsidRDefault="00FA03FA" w:rsidP="00FA03F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9"/>
          <w:szCs w:val="19"/>
        </w:rPr>
      </w:pPr>
    </w:p>
    <w:p w:rsidR="00FA03FA" w:rsidRPr="00FA03FA" w:rsidRDefault="006C5425" w:rsidP="00FA03F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9"/>
          <w:szCs w:val="19"/>
        </w:rPr>
      </w:pPr>
      <w:r>
        <w:rPr>
          <w:sz w:val="19"/>
          <w:szCs w:val="19"/>
        </w:rPr>
        <w:t xml:space="preserve">The </w:t>
      </w:r>
      <w:r w:rsidR="00FA03FA" w:rsidRPr="00FA03FA">
        <w:rPr>
          <w:sz w:val="19"/>
          <w:szCs w:val="19"/>
        </w:rPr>
        <w:t>Work Zone Speed Zone Tracking Report (Form 1296-18) shall be used to document where and when the signs are in place and the applicable speed limit reduction is in effect, and also when the signs have been removed, covered or digitally changed to the original speed limit (as appropriate) so that the speed limit reduction is not in effect.</w:t>
      </w:r>
    </w:p>
    <w:p w:rsidR="00CF0BCF" w:rsidRPr="007904B7" w:rsidRDefault="00CF0BCF" w:rsidP="00CF0BC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rPr>
      </w:pPr>
    </w:p>
    <w:p w:rsidR="000F3600" w:rsidRDefault="00C716AD"/>
    <w:sectPr w:rsidR="000F3600" w:rsidSect="00FA03FA">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BCF" w:rsidRDefault="00CF0BCF" w:rsidP="00CF0BCF">
      <w:r>
        <w:separator/>
      </w:r>
    </w:p>
  </w:endnote>
  <w:endnote w:type="continuationSeparator" w:id="0">
    <w:p w:rsidR="00CF0BCF" w:rsidRDefault="00CF0BCF" w:rsidP="00CF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3FA" w:rsidRPr="00FA03FA" w:rsidRDefault="000D1842">
    <w:pPr>
      <w:pStyle w:val="Footer"/>
      <w:rPr>
        <w:b/>
      </w:rPr>
    </w:pPr>
    <w:r w:rsidRPr="00FA03FA">
      <w:rPr>
        <w:b/>
      </w:rPr>
      <w:t>Form 1296-6b</w:t>
    </w:r>
    <w:r w:rsidR="00FA03FA" w:rsidRPr="00FA03FA">
      <w:rPr>
        <w:b/>
      </w:rPr>
      <w:t>.</w:t>
    </w:r>
  </w:p>
  <w:p w:rsidR="000D1842" w:rsidRDefault="005F168D">
    <w:pPr>
      <w:pStyle w:val="Footer"/>
    </w:pPr>
    <w:r>
      <w:t>10/16</w:t>
    </w:r>
    <w:r w:rsidR="000D1842">
      <w:t>/1</w:t>
    </w:r>
    <w:r w:rsidR="00AB3271">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BCF" w:rsidRDefault="00CF0BCF" w:rsidP="00CF0BCF">
      <w:r>
        <w:separator/>
      </w:r>
    </w:p>
  </w:footnote>
  <w:footnote w:type="continuationSeparator" w:id="0">
    <w:p w:rsidR="00CF0BCF" w:rsidRDefault="00CF0BCF" w:rsidP="00CF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BCF"/>
    <w:rsid w:val="000D1842"/>
    <w:rsid w:val="000F515E"/>
    <w:rsid w:val="005F168D"/>
    <w:rsid w:val="006C1207"/>
    <w:rsid w:val="006C5425"/>
    <w:rsid w:val="00816668"/>
    <w:rsid w:val="009A482A"/>
    <w:rsid w:val="009D0971"/>
    <w:rsid w:val="00AB3271"/>
    <w:rsid w:val="00B27794"/>
    <w:rsid w:val="00B83027"/>
    <w:rsid w:val="00C716AD"/>
    <w:rsid w:val="00CF0BCF"/>
    <w:rsid w:val="00F96796"/>
    <w:rsid w:val="00FA03FA"/>
    <w:rsid w:val="00FC6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264CD779-6BC3-4318-BE61-A81590C7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BCF"/>
    <w:pPr>
      <w:autoSpaceDE w:val="0"/>
      <w:autoSpaceDN w:val="0"/>
      <w:adjustRightInd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F0BCF"/>
    <w:pPr>
      <w:tabs>
        <w:tab w:val="center" w:pos="4320"/>
        <w:tab w:val="right" w:pos="8640"/>
      </w:tabs>
    </w:pPr>
  </w:style>
  <w:style w:type="character" w:customStyle="1" w:styleId="FooterChar">
    <w:name w:val="Footer Char"/>
    <w:basedOn w:val="DefaultParagraphFont"/>
    <w:link w:val="Footer"/>
    <w:uiPriority w:val="99"/>
    <w:rsid w:val="00CF0BCF"/>
    <w:rPr>
      <w:rFonts w:ascii="Arial" w:eastAsia="Times New Roman" w:hAnsi="Arial" w:cs="Times New Roman"/>
      <w:sz w:val="20"/>
      <w:szCs w:val="20"/>
    </w:rPr>
  </w:style>
  <w:style w:type="character" w:styleId="PageNumber">
    <w:name w:val="page number"/>
    <w:basedOn w:val="DefaultParagraphFont"/>
    <w:rsid w:val="00CF0BCF"/>
  </w:style>
  <w:style w:type="character" w:styleId="CommentReference">
    <w:name w:val="annotation reference"/>
    <w:basedOn w:val="DefaultParagraphFont"/>
    <w:uiPriority w:val="99"/>
    <w:semiHidden/>
    <w:rsid w:val="00CF0BCF"/>
    <w:rPr>
      <w:sz w:val="16"/>
      <w:szCs w:val="16"/>
    </w:rPr>
  </w:style>
  <w:style w:type="paragraph" w:styleId="CommentText">
    <w:name w:val="annotation text"/>
    <w:basedOn w:val="Normal"/>
    <w:link w:val="CommentTextChar"/>
    <w:uiPriority w:val="99"/>
    <w:semiHidden/>
    <w:rsid w:val="00CF0BCF"/>
  </w:style>
  <w:style w:type="character" w:customStyle="1" w:styleId="CommentTextChar">
    <w:name w:val="Comment Text Char"/>
    <w:basedOn w:val="DefaultParagraphFont"/>
    <w:link w:val="CommentText"/>
    <w:uiPriority w:val="99"/>
    <w:semiHidden/>
    <w:rsid w:val="00CF0BCF"/>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CF0BCF"/>
    <w:rPr>
      <w:rFonts w:ascii="Tahoma" w:hAnsi="Tahoma" w:cs="Tahoma"/>
      <w:sz w:val="16"/>
      <w:szCs w:val="16"/>
    </w:rPr>
  </w:style>
  <w:style w:type="character" w:customStyle="1" w:styleId="BalloonTextChar">
    <w:name w:val="Balloon Text Char"/>
    <w:basedOn w:val="DefaultParagraphFont"/>
    <w:link w:val="BalloonText"/>
    <w:uiPriority w:val="99"/>
    <w:semiHidden/>
    <w:rsid w:val="00CF0BCF"/>
    <w:rPr>
      <w:rFonts w:ascii="Tahoma" w:eastAsia="Times New Roman" w:hAnsi="Tahoma" w:cs="Tahoma"/>
      <w:sz w:val="16"/>
      <w:szCs w:val="16"/>
    </w:rPr>
  </w:style>
  <w:style w:type="paragraph" w:styleId="Header">
    <w:name w:val="header"/>
    <w:basedOn w:val="Normal"/>
    <w:link w:val="HeaderChar"/>
    <w:uiPriority w:val="99"/>
    <w:unhideWhenUsed/>
    <w:rsid w:val="00CF0BCF"/>
    <w:pPr>
      <w:tabs>
        <w:tab w:val="center" w:pos="4680"/>
        <w:tab w:val="right" w:pos="9360"/>
      </w:tabs>
    </w:pPr>
  </w:style>
  <w:style w:type="character" w:customStyle="1" w:styleId="HeaderChar">
    <w:name w:val="Header Char"/>
    <w:basedOn w:val="DefaultParagraphFont"/>
    <w:link w:val="Header"/>
    <w:uiPriority w:val="99"/>
    <w:rsid w:val="00CF0BCF"/>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Group xmlns="ecf9f004-ad9b-4713-9ed4-880657249710">Speed, No Parking, and School Zoning Forms (from TEM Parts 7 &amp; 12)</Group>
    <OTO_x0020_Form_x0020_Number xmlns="ecf9f004-ad9b-4713-9ed4-880657249710">1296-06b</OTO_x0020_Form_x0020_Number>
    <Modification_x0020_Date xmlns="ecf9f004-ad9b-4713-9ed4-880657249710">2015-10-16T04:00:00+00:00</Modification_x0020_Date>
    <Speed_x0020_Zone_x0020_Site_x003f_ xmlns="ecf9f004-ad9b-4713-9ed4-880657249710">false</Speed_x0020_Zone_x0020_Site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9F1EBD69C28C4A9250E5BBD828C9F8" ma:contentTypeVersion="9" ma:contentTypeDescription="Create a new document." ma:contentTypeScope="" ma:versionID="cdc04d15e4e2dcf1f9317e78623885b5">
  <xsd:schema xmlns:xsd="http://www.w3.org/2001/XMLSchema" xmlns:xs="http://www.w3.org/2001/XMLSchema" xmlns:p="http://schemas.microsoft.com/office/2006/metadata/properties" xmlns:ns2="ecf9f004-ad9b-4713-9ed4-880657249710" xmlns:ns3="cdf5cfbf-cf86-4eb7-ac31-a9fd0075546e" targetNamespace="http://schemas.microsoft.com/office/2006/metadata/properties" ma:root="true" ma:fieldsID="39324872a1e0ab85686a2af351af6541" ns2:_="" ns3:_="">
    <xsd:import namespace="ecf9f004-ad9b-4713-9ed4-880657249710"/>
    <xsd:import namespace="cdf5cfbf-cf86-4eb7-ac31-a9fd0075546e"/>
    <xsd:element name="properties">
      <xsd:complexType>
        <xsd:sequence>
          <xsd:element name="documentManagement">
            <xsd:complexType>
              <xsd:all>
                <xsd:element ref="ns2:OTO_x0020_Form_x0020_Number" minOccurs="0"/>
                <xsd:element ref="ns2:Group" minOccurs="0"/>
                <xsd:element ref="ns2:Modification_x0020_Date" minOccurs="0"/>
                <xsd:element ref="ns2:Speed_x0020_Zone_x0020_Site_x003f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9f004-ad9b-4713-9ed4-880657249710" elementFormDefault="qualified">
    <xsd:import namespace="http://schemas.microsoft.com/office/2006/documentManagement/types"/>
    <xsd:import namespace="http://schemas.microsoft.com/office/infopath/2007/PartnerControls"/>
    <xsd:element name="OTO_x0020_Form_x0020_Number" ma:index="8" nillable="true" ma:displayName="OTO Form Number" ma:internalName="OTO_x0020_Form_x0020_Number">
      <xsd:simpleType>
        <xsd:restriction base="dms:Text">
          <xsd:maxLength value="255"/>
        </xsd:restriction>
      </xsd:simpleType>
    </xsd:element>
    <xsd:element name="Group" ma:index="9" nillable="true" ma:displayName="Group" ma:default="Traffic Signal Forms (from TEM Part 4)" ma:format="Dropdown" ma:internalName="Group">
      <xsd:simpleType>
        <xsd:union memberTypes="dms:Text">
          <xsd:simpleType>
            <xsd:restriction base="dms:Choice">
              <xsd:enumeration value="ITS CFR 940 Forms"/>
              <xsd:enumeration value="Air Speed Zone Forms (from TEM Part 3)"/>
              <xsd:enumeration value="Miscellaneous Forms (from TEM Part 12)"/>
              <xsd:enumeration value="Publication Forms (from TEM Part 1)"/>
              <xsd:enumeration value="Speed, No Parking, and School Zoning Forms (from TEM Parts 7 &amp; 12)"/>
              <xsd:enumeration value="Traffic Signal Forms (from TEM Part 4)"/>
            </xsd:restriction>
          </xsd:simpleType>
        </xsd:union>
      </xsd:simpleType>
    </xsd:element>
    <xsd:element name="Modification_x0020_Date" ma:index="10" nillable="true" ma:displayName="Modification Date" ma:default="[today]" ma:format="DateOnly" ma:internalName="Modification_x0020_Date">
      <xsd:simpleType>
        <xsd:restriction base="dms:DateTime"/>
      </xsd:simpleType>
    </xsd:element>
    <xsd:element name="Speed_x0020_Zone_x0020_Site_x003f_" ma:index="11" nillable="true" ma:displayName="Speed Zone Site?" ma:default="0" ma:description="Should this appear within the &quot;Speed Zone Forms&quot; view?" ma:internalName="Speed_x0020_Zone_x0020_Site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1A3013-1929-467F-806E-5C2ADE5C9B69}"/>
</file>

<file path=customXml/itemProps2.xml><?xml version="1.0" encoding="utf-8"?>
<ds:datastoreItem xmlns:ds="http://schemas.openxmlformats.org/officeDocument/2006/customXml" ds:itemID="{FC93F0C3-F0BB-4D45-A8E2-E0E5CE40B030}"/>
</file>

<file path=customXml/itemProps3.xml><?xml version="1.0" encoding="utf-8"?>
<ds:datastoreItem xmlns:ds="http://schemas.openxmlformats.org/officeDocument/2006/customXml" ds:itemID="{2656A9ED-E1BD-4EC3-AD2B-F25780EF272A}"/>
</file>

<file path=customXml/itemProps4.xml><?xml version="1.0" encoding="utf-8"?>
<ds:datastoreItem xmlns:ds="http://schemas.openxmlformats.org/officeDocument/2006/customXml" ds:itemID="{70351FEA-918E-4123-8F86-9BC2FB561E5F}"/>
</file>

<file path=docProps/app.xml><?xml version="1.0" encoding="utf-8"?>
<Properties xmlns="http://schemas.openxmlformats.org/officeDocument/2006/extended-properties" xmlns:vt="http://schemas.openxmlformats.org/officeDocument/2006/docPropsVTypes">
  <Template>Normal.dotm</Template>
  <TotalTime>4</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Work Zone Speed Limit Revision (4/15/11)</vt:lpstr>
    </vt:vector>
  </TitlesOfParts>
  <Company>Ohio Department of Transportation</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Zone Speed Limit Revision - for High-Speed Multi-Lane Highways</dc:title>
  <dc:creator>Emily Willis</dc:creator>
  <cp:lastModifiedBy>Juanita Elliott</cp:lastModifiedBy>
  <cp:revision>3</cp:revision>
  <cp:lastPrinted>2015-01-14T21:28:00Z</cp:lastPrinted>
  <dcterms:created xsi:type="dcterms:W3CDTF">2015-10-16T12:04:00Z</dcterms:created>
  <dcterms:modified xsi:type="dcterms:W3CDTF">2015-10-16T12:08:00Z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0x010100809F1EBD69C28C4A9250E5BBD828C9F8</vt:lpwstr>
  </property>
</Properties>
</file>